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[Vorname Nachname]</w:t>
      </w:r>
    </w:p>
    <w:p>
      <w:pPr>
        <w:pStyle w:val="Subtitle"/>
      </w:pPr>
      <w:r>
        <w:t xml:space="preserve">[Bereichsleiter/in Produktion und Supply Chain] | [Lean Management] | [Integration nach Übernahmen]</w:t>
      </w:r>
    </w:p>
    <w:p>
      <w:pPr>
        <w:pStyle w:val="Contact"/>
      </w:pPr>
      <w:r>
        <w:t xml:space="preserve">[Musterstraße 12, 12345 Musterstadt] | [0151 2345678] | [vorname.nachname@email.de]</w:t>
      </w:r>
    </w:p>
    <w:p>
      <w:pPr>
        <w:pStyle w:val="Heading1"/>
      </w:pPr>
      <w:r>
        <w:t xml:space="preserve">Kurzprofil</w:t>
      </w:r>
    </w:p>
    <w:p>
      <w:pPr>
        <w:pStyle w:val="BodyText"/>
      </w:pPr>
      <w:r>
        <w:t xml:space="preserve">[Bereichsleiter/in Produktion und Supply Chain] mit [18] Jahren Führungserfahrung in [Fertigung und Logistik], zuletzt verantwortlich für [450] Mitarbeitende an [4] Standorten und [120 Mio. €] Jahresumsatz. Sanierung von [zwei] Werken: Senkung der Stückkosten um [14 %] bei einer Liefertreue von [97 %]. Aufbau [schlanker, datengetriebener Teams], enge Zusammenarbeit mit [Finanzen und Vertrieb] und Leitung von [drei] Integrationen nach Übernahmen.</w:t>
      </w:r>
    </w:p>
    <w:p>
      <w:pPr>
        <w:pStyle w:val="Heading1"/>
      </w:pPr>
      <w:r>
        <w:t xml:space="preserve">Kernkompetenzen</w:t>
      </w:r>
    </w:p>
    <w:p>
      <w:pPr>
        <w:pStyle w:val="BodyText"/>
      </w:pPr>
      <w:r>
        <w:t xml:space="preserve">[Ergebnisverantwortung] • [Lean Management und Six Sigma] • [Supply-Chain-Strategie] • [Integrierte Absatz- und Produktionsplanung] • [Integration nach Übernahmen] • [ERP-Einführung] • [Investitionsplanung] • [Arbeitssicherheit] • [Führungskräfteentwicklung]</w:t>
      </w:r>
    </w:p>
    <w:p>
      <w:pPr>
        <w:pStyle w:val="BodyText"/>
      </w:pPr>
      <w:r>
        <w:rPr>
          <w:b/>
          <w:bCs/>
        </w:rPr>
        <w:t xml:space="preserve">Systeme: </w:t>
      </w:r>
      <w:r>
        <w:t xml:space="preserve">[SAP S/4HANA, Power BI, Minitab, Manufacturing Execution Systems (MES)]</w:t>
      </w:r>
    </w:p>
    <w:p>
      <w:pPr>
        <w:pStyle w:val="Heading1"/>
      </w:pPr>
      <w:r>
        <w:t xml:space="preserve">Ausgewählte Erfolge</w:t>
      </w:r>
    </w:p>
    <w:p>
      <w:pPr>
        <w:pStyle w:val="ListBullet"/>
        <w:numPr>
          <w:ilvl w:val="0"/>
          <w:numId w:val="1"/>
        </w:numPr>
      </w:pPr>
      <w:r>
        <w:t xml:space="preserve">Einsparung von [38 Mio. €] in [drei] Jahren durch Zusammenlegung von [fünf Distributionszentren auf drei] ohne Rückgang des Servicegrads</w:t>
      </w:r>
    </w:p>
    <w:p>
      <w:pPr>
        <w:pStyle w:val="ListBullet"/>
        <w:numPr>
          <w:ilvl w:val="0"/>
          <w:numId w:val="1"/>
        </w:numPr>
      </w:pPr>
      <w:r>
        <w:t xml:space="preserve">Steigerung der Liefertreue von [82 %] auf [97 %] an [vier] Standorten durch eine neue Absatz- und Produktionsplanung und Lieferantenbewertung</w:t>
      </w:r>
    </w:p>
    <w:p>
      <w:pPr>
        <w:pStyle w:val="ListBullet"/>
        <w:numPr>
          <w:ilvl w:val="0"/>
          <w:numId w:val="1"/>
        </w:numPr>
      </w:pPr>
      <w:r>
        <w:t xml:space="preserve">Leitung der Integration eines übernommenen Herstellers mit [120 Mio. €] Umsatz; Synergieziele [sechs Monate früher] erreicht</w:t>
      </w:r>
    </w:p>
    <w:p>
      <w:pPr>
        <w:pStyle w:val="ListBullet"/>
        <w:numPr>
          <w:ilvl w:val="0"/>
          <w:numId w:val="1"/>
        </w:numPr>
      </w:pPr>
      <w:r>
        <w:t xml:space="preserve">Senkung der meldepflichtigen Arbeitsunfälle um [52 %] durch ein Sicherheitsprogramm auf Werksebene</w:t>
      </w:r>
    </w:p>
    <w:p>
      <w:pPr>
        <w:pStyle w:val="ListBullet"/>
        <w:numPr>
          <w:ilvl w:val="0"/>
          <w:numId w:val="1"/>
        </w:numPr>
      </w:pPr>
      <w:r>
        <w:t xml:space="preserve">Aufbau einer Führungsnachwuchs-Pipeline: [8] von [10] offenen Werksleitungsstellen intern besetzt</w:t>
      </w:r>
    </w:p>
    <w:p>
      <w:pPr>
        <w:pStyle w:val="ListBullet"/>
        <w:numPr>
          <w:ilvl w:val="0"/>
          <w:numId w:val="1"/>
        </w:numPr>
      </w:pPr>
      <w:r>
        <w:t xml:space="preserve">Verhandlung eines Rahmenvertrags mit dem größten Lieferanten: [11 %] niedrigere Preise bei verlängerter Zahlungsfrist von [60] Tagen</w:t>
      </w:r>
    </w:p>
    <w:p>
      <w:pPr>
        <w:pStyle w:val="Heading1"/>
      </w:pPr>
      <w:r>
        <w:t xml:space="preserve">Berufserfahrung</w:t>
      </w:r>
    </w:p>
    <w:p>
      <w:pPr>
        <w:pStyle w:val="EntryHead"/>
      </w:pPr>
      <w:r>
        <w:t xml:space="preserve">[Musterwerke Holding AG]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[Bereichsleiter/in Produktion und Supply Chain]</w:t>
      </w:r>
      <w:r>
        <w:tab/>
      </w:r>
      <w:r>
        <w:rPr>
          <w:i w:val="0"/>
          <w:iCs w:val="0"/>
        </w:rPr>
        <w:t xml:space="preserve">[seit 01/2019]</w:t>
      </w:r>
    </w:p>
    <w:p>
      <w:pPr>
        <w:pStyle w:val="EntryLine"/>
      </w:pPr>
      <w:r>
        <w:rPr>
          <w:b/>
          <w:bCs/>
        </w:rPr>
        <w:t xml:space="preserve">Verantwortungsbereich: </w:t>
      </w:r>
      <w:r>
        <w:t xml:space="preserve">[450] Mitarbeitende, [4] Werke, Jahresumsatz [120 Mio. €], Berichtslinie an die [Geschäftsführung]</w:t>
      </w:r>
    </w:p>
    <w:p>
      <w:pPr>
        <w:pStyle w:val="ListBullet"/>
        <w:numPr>
          <w:ilvl w:val="0"/>
          <w:numId w:val="1"/>
        </w:numPr>
      </w:pPr>
      <w:r>
        <w:t xml:space="preserve">Sanierung der Werke [Nord und Süd]: Senkung der Stückkosten um [14 %] und der Ausschussquote von [4,1 %] auf [2,3 %]</w:t>
      </w:r>
    </w:p>
    <w:p>
      <w:pPr>
        <w:pStyle w:val="ListBullet"/>
        <w:numPr>
          <w:ilvl w:val="0"/>
          <w:numId w:val="1"/>
        </w:numPr>
      </w:pPr>
      <w:r>
        <w:t xml:space="preserve">Neuaufstellung der Lieferantenbasis: [30 %] weniger Lieferanten bei [9 %] niedrigeren Einkaufskosten</w:t>
      </w:r>
    </w:p>
    <w:p>
      <w:pPr>
        <w:pStyle w:val="ListBullet"/>
        <w:numPr>
          <w:ilvl w:val="0"/>
          <w:numId w:val="1"/>
        </w:numPr>
      </w:pPr>
      <w:r>
        <w:t xml:space="preserve">Einführung von [SAP S/4HANA] in [zwei] Werken im Zeit- und Kostenrahmen von [6,5 Mio. €]</w:t>
      </w:r>
    </w:p>
    <w:p>
      <w:pPr>
        <w:pStyle w:val="ListBullet"/>
        <w:numPr>
          <w:ilvl w:val="0"/>
          <w:numId w:val="1"/>
        </w:numPr>
      </w:pPr>
      <w:r>
        <w:t xml:space="preserve">Aufbau eines Führungskreises mit [12] Führungskräften und Nachfolgeplanung für alle Schlüsselpositionen</w:t>
      </w:r>
    </w:p>
    <w:p>
      <w:pPr>
        <w:pStyle w:val="EntryHead"/>
      </w:pPr>
      <w:r>
        <w:t xml:space="preserve">[Beispiel Maschinenbau GmbH]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[Werksleiter/in]</w:t>
      </w:r>
      <w:r>
        <w:tab/>
      </w:r>
      <w:r>
        <w:rPr>
          <w:i w:val="0"/>
          <w:iCs w:val="0"/>
        </w:rPr>
        <w:t xml:space="preserve">[04/2013 – 12/2018]</w:t>
      </w:r>
    </w:p>
    <w:p>
      <w:pPr>
        <w:pStyle w:val="EntryLine"/>
      </w:pPr>
      <w:r>
        <w:rPr>
          <w:b/>
          <w:bCs/>
        </w:rPr>
        <w:t xml:space="preserve">Verantwortungsbereich: </w:t>
      </w:r>
      <w:r>
        <w:t xml:space="preserve">[220] Mitarbeitende, Jahresumsatz [48 Mio. €]</w:t>
      </w:r>
    </w:p>
    <w:p>
      <w:pPr>
        <w:pStyle w:val="ListBullet"/>
        <w:numPr>
          <w:ilvl w:val="0"/>
          <w:numId w:val="1"/>
        </w:numPr>
      </w:pPr>
      <w:r>
        <w:t xml:space="preserve">Einführung von Lean Management an [3] Linien: Durchlaufzeit um [35 %] verkürzt, Bestände um [2,1 Mio. €] gesenkt</w:t>
      </w:r>
    </w:p>
    <w:p>
      <w:pPr>
        <w:pStyle w:val="ListBullet"/>
        <w:numPr>
          <w:ilvl w:val="0"/>
          <w:numId w:val="1"/>
        </w:numPr>
      </w:pPr>
      <w:r>
        <w:t xml:space="preserve">Verlagerung einer Fertigungslinie von [Standort A] nach [Standort B] ohne Lieferausfall und im Budget von [3,2 Mio. €]</w:t>
      </w:r>
    </w:p>
    <w:p>
      <w:pPr>
        <w:pStyle w:val="ListBullet"/>
        <w:numPr>
          <w:ilvl w:val="0"/>
          <w:numId w:val="1"/>
        </w:numPr>
      </w:pPr>
      <w:r>
        <w:t xml:space="preserve">Senkung der meldepflichtigen Arbeitsunfälle um [52 %] in [drei] Jahren</w:t>
      </w:r>
    </w:p>
    <w:p>
      <w:pPr>
        <w:pStyle w:val="ListBullet"/>
        <w:numPr>
          <w:ilvl w:val="0"/>
          <w:numId w:val="1"/>
        </w:numPr>
      </w:pPr>
      <w:r>
        <w:t xml:space="preserve">Aufbau der Schichtleiterebene: [6] interne Besetzungen und eine Fluktuation von [unter 5 %] pro Jahr, Einführung eines jährlichen Entwicklungsgesprächs für alle Führungskräfte</w:t>
      </w:r>
    </w:p>
    <w:p>
      <w:pPr>
        <w:pStyle w:val="EntryHead"/>
      </w:pPr>
      <w:r>
        <w:t xml:space="preserve">[Zulieferer Beispiel AG]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[Leiter/in Produktionsplanung]</w:t>
      </w:r>
      <w:r>
        <w:tab/>
      </w:r>
      <w:r>
        <w:rPr>
          <w:i w:val="0"/>
          <w:iCs w:val="0"/>
        </w:rPr>
        <w:t xml:space="preserve">[09/2008 – 03/2013]</w:t>
      </w:r>
    </w:p>
    <w:p>
      <w:pPr>
        <w:pStyle w:val="EntryLine"/>
      </w:pPr>
      <w:r>
        <w:rPr>
          <w:b/>
          <w:bCs/>
        </w:rPr>
        <w:t xml:space="preserve">Verantwortungsbereich: </w:t>
      </w:r>
      <w:r>
        <w:t xml:space="preserve">[35] Mitarbeitende in Planung und Disposition</w:t>
      </w:r>
    </w:p>
    <w:p>
      <w:pPr>
        <w:pStyle w:val="ListBullet"/>
        <w:numPr>
          <w:ilvl w:val="0"/>
          <w:numId w:val="1"/>
        </w:numPr>
      </w:pPr>
      <w:r>
        <w:t xml:space="preserve">Einführung der integrierten Absatz- und Produktionsplanung für [5] Produktlinien</w:t>
      </w:r>
    </w:p>
    <w:p>
      <w:pPr>
        <w:pStyle w:val="ListBullet"/>
        <w:numPr>
          <w:ilvl w:val="0"/>
          <w:numId w:val="1"/>
        </w:numPr>
      </w:pPr>
      <w:r>
        <w:t xml:space="preserve">Verkürzung der Bestandsreichweite von [62] auf [41] Tage</w:t>
      </w:r>
    </w:p>
    <w:p>
      <w:pPr>
        <w:pStyle w:val="ListBullet"/>
        <w:numPr>
          <w:ilvl w:val="0"/>
          <w:numId w:val="1"/>
        </w:numPr>
      </w:pPr>
      <w:r>
        <w:t xml:space="preserve">Abstimmung der Jahresplanung mit [Vertrieb, Einkauf und Finanzen] in einem monatlichen Planungszyklus</w:t>
      </w:r>
    </w:p>
    <w:p>
      <w:pPr>
        <w:pStyle w:val="Heading1"/>
      </w:pPr>
      <w:r>
        <w:t xml:space="preserve">Frühere Berufsstationen</w:t>
      </w:r>
    </w:p>
    <w:p>
      <w:pPr>
        <w:pStyle w:val="BodyText"/>
      </w:pPr>
      <w:r>
        <w:t xml:space="preserve">[06/2004 – 08/2008] [Projektingenieur/in], [Anlagenbau GmbH], [Musterstadt]</w:t>
      </w:r>
    </w:p>
    <w:p>
      <w:pPr>
        <w:pStyle w:val="BodyText"/>
      </w:pPr>
      <w:r>
        <w:t xml:space="preserve">[10/2001 – 05/2004] [Trainee Produktion], [Fahrzeugteile AG], [Musterstadt]</w:t>
      </w:r>
    </w:p>
    <w:p>
      <w:pPr>
        <w:pStyle w:val="Heading1"/>
      </w:pPr>
      <w:r>
        <w:t xml:space="preserve">Ausbildung und Studium</w:t>
      </w:r>
    </w:p>
    <w:p>
      <w:pPr>
        <w:pStyle w:val="EntryHead"/>
      </w:pPr>
      <w:r>
        <w:t xml:space="preserve">[Technische Universität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[Wirtschaftsingenieurwesen (Diplom)]</w:t>
      </w:r>
      <w:r>
        <w:tab/>
      </w:r>
      <w:r>
        <w:rPr>
          <w:i w:val="0"/>
          <w:iCs w:val="0"/>
        </w:rPr>
        <w:t xml:space="preserve">[10/1996 – 09/2001]</w:t>
      </w:r>
    </w:p>
    <w:p>
      <w:pPr>
        <w:pStyle w:val="EntryLine"/>
      </w:pPr>
      <w:r>
        <w:rPr>
          <w:b/>
          <w:bCs/>
        </w:rPr>
        <w:t xml:space="preserve">Abschlussnote: </w:t>
      </w:r>
      <w:r>
        <w:t xml:space="preserve">[1,9]</w:t>
      </w:r>
    </w:p>
    <w:p>
      <w:pPr>
        <w:pStyle w:val="EntryHead"/>
      </w:pPr>
      <w:r>
        <w:t xml:space="preserve">[Business School Beispiel]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[Executive MBA, berufsbegleitend]</w:t>
      </w:r>
      <w:r>
        <w:tab/>
      </w:r>
      <w:r>
        <w:rPr>
          <w:i w:val="0"/>
          <w:iCs w:val="0"/>
        </w:rPr>
        <w:t xml:space="preserve">[10/2012 – 09/2014]</w:t>
      </w:r>
    </w:p>
    <w:p>
      <w:pPr>
        <w:pStyle w:val="Heading1"/>
      </w:pPr>
      <w:r>
        <w:t xml:space="preserve">Weiterbildung</w:t>
      </w:r>
    </w:p>
    <w:p>
      <w:pPr>
        <w:pStyle w:val="BodyText"/>
      </w:pPr>
      <w:r>
        <w:t xml:space="preserve">[Six Sigma Black Belt], [Anbieter] – [2010]</w:t>
      </w:r>
    </w:p>
    <w:p>
      <w:pPr>
        <w:pStyle w:val="BodyText"/>
      </w:pPr>
      <w:r>
        <w:t xml:space="preserve">[Führungsprogramm für Bereichsleitungen], [Institut] – [2017]</w:t>
      </w:r>
    </w:p>
    <w:p>
      <w:pPr>
        <w:pStyle w:val="BodyText"/>
      </w:pPr>
      <w:r>
        <w:t xml:space="preserve">[Seminar Verhandlungsführung und Konfliktmanagement], [Anbieter] – [2021]</w:t>
      </w:r>
    </w:p>
    <w:p>
      <w:pPr>
        <w:pStyle w:val="Heading1"/>
      </w:pPr>
      <w:r>
        <w:t xml:space="preserve">Mandate, Lehre und Ehrenämter</w:t>
      </w:r>
    </w:p>
    <w:p>
      <w:pPr>
        <w:pStyle w:val="BodyText"/>
      </w:pPr>
      <w:r>
        <w:t xml:space="preserve">[Beirat], [Beispiel Verpackung GmbH] – [seit 2021]</w:t>
      </w:r>
    </w:p>
    <w:p>
      <w:pPr>
        <w:pStyle w:val="BodyText"/>
      </w:pPr>
      <w:r>
        <w:t xml:space="preserve">[Mitglied im Prüfungsausschuss der IHK Musterstadt] – [seit 2016]</w:t>
      </w:r>
    </w:p>
    <w:p>
      <w:pPr>
        <w:pStyle w:val="BodyText"/>
      </w:pPr>
      <w:r>
        <w:t xml:space="preserve">[Lehrbeauftragte/r für Produktionsmanagement], [Hochschule Musterstadt] – [seit 2020]</w:t>
      </w:r>
    </w:p>
    <w:p>
      <w:pPr>
        <w:pStyle w:val="Heading1"/>
      </w:pPr>
      <w:r>
        <w:t xml:space="preserve">Sprachen und EDV</w:t>
      </w:r>
    </w:p>
    <w:p>
      <w:pPr>
        <w:pStyle w:val="BodyText"/>
      </w:pPr>
      <w:r>
        <w:rPr>
          <w:b/>
          <w:bCs/>
        </w:rPr>
        <w:t xml:space="preserve">Sprachen: </w:t>
      </w:r>
      <w:r>
        <w:t xml:space="preserve">[Deutsch: Muttersprache; Englisch: verhandlungssicher (C1); Spanisch: gute Kenntnisse (B2)]</w:t>
      </w:r>
    </w:p>
    <w:p>
      <w:pPr>
        <w:pStyle w:val="BodyText"/>
      </w:pPr>
      <w:r>
        <w:rPr>
          <w:b/>
          <w:bCs/>
        </w:rPr>
        <w:t xml:space="preserve">EDV: </w:t>
      </w:r>
      <w:r>
        <w:t xml:space="preserve">[Microsoft 365, SAP S/4HANA, Power BI]</w:t>
      </w:r>
    </w:p>
    <w:p>
      <w:pPr>
        <w:pStyle w:val="Heading1"/>
      </w:pPr>
      <w:r>
        <w:t xml:space="preserve">Ort, Datum, Unterschrift</w:t>
      </w:r>
    </w:p>
    <w:p>
      <w:pPr>
        <w:pStyle w:val="BodyText"/>
      </w:pPr>
      <w:r>
        <w:t xml:space="preserve">[Musterstadt], [TT.MM.JJJJ] | [Unterschrift, freiwillig]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de-D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de-DE</dc:language>
  <dcterms:created xsi:type="dcterms:W3CDTF">2026-10-10T00:00:00Z</dcterms:created>
  <dcterms:modified xsi:type="dcterms:W3CDTF">2026-10-10T00:00:00Z</dcterms:modified>
</cp:coreProperties>
</file>