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[Prénom NOM]</w:t>
      </w:r>
    </w:p>
    <w:p>
      <w:pPr>
        <w:pStyle w:val="Subtitle"/>
      </w:pPr>
      <w:r>
        <w:t xml:space="preserve">[Comptable général]</w:t>
      </w:r>
    </w:p>
    <w:p>
      <w:pPr>
        <w:pStyle w:val="Contact"/>
      </w:pPr>
      <w:r>
        <w:t xml:space="preserve">[Nantes (44)] | [06 12 34 56 78] | [prenom.nom@email.fr] | [linkedin.com/in/prenom-nom]</w:t>
      </w:r>
    </w:p>
    <w:p>
      <w:pPr>
        <w:pStyle w:val="Heading1"/>
      </w:pPr>
      <w:r>
        <w:t xml:space="preserve">Photo (facultative)</w:t>
      </w:r>
    </w:p>
    <w:p>
      <w:pPr>
        <w:pStyle w:val="BodyText"/>
      </w:pPr>
      <w:r>
        <w:t xml:space="preserve">[Photo facultative : supprimez cette rubrique si vous n’en mettez pas]</w:t>
      </w:r>
    </w:p>
    <w:p>
      <w:pPr>
        <w:pStyle w:val="Heading1"/>
      </w:pPr>
      <w:r>
        <w:t xml:space="preserve">Accroche</w:t>
      </w:r>
    </w:p>
    <w:p>
      <w:pPr>
        <w:pStyle w:val="BodyText"/>
      </w:pPr>
      <w:r>
        <w:t xml:space="preserve">[Comptable général], [8] ans d’expérience en [PME industrielle]. Compétences clés : [comptabilité fournisseurs et clients, déclarations de TVA, clôtures mensuelles et annuelles]. Réalisation marquante : [mise en place d’un reporting mensuel remis à la direction sous cinq jours ouvrés].</w:t>
      </w:r>
    </w:p>
    <w:p>
      <w:pPr>
        <w:pStyle w:val="Heading1"/>
      </w:pPr>
      <w:r>
        <w:t xml:space="preserve">Expérience professionnelle</w:t>
      </w:r>
    </w:p>
    <w:p>
      <w:pPr>
        <w:pStyle w:val="EntryHead"/>
      </w:pPr>
      <w:r>
        <w:t xml:space="preserve">[Nom de l’entreprise]</w:t>
      </w:r>
      <w:r>
        <w:tab/>
      </w:r>
      <w:r>
        <w:rPr>
          <w:b w:val="0"/>
          <w:bCs w:val="0"/>
        </w:rPr>
        <w:t xml:space="preserve">[Nantes (44)]</w:t>
      </w:r>
    </w:p>
    <w:p>
      <w:pPr>
        <w:pStyle w:val="EntrySub"/>
      </w:pPr>
      <w:r>
        <w:t xml:space="preserve">[Comptable général]</w:t>
      </w:r>
      <w:r>
        <w:tab/>
      </w:r>
      <w:r>
        <w:rPr>
          <w:i w:val="0"/>
          <w:iCs w:val="0"/>
        </w:rPr>
        <w:t xml:space="preserve">[mars 2021 – aujourd’hui]</w:t>
      </w:r>
    </w:p>
    <w:p>
      <w:pPr>
        <w:pStyle w:val="ListBullet"/>
        <w:numPr>
          <w:ilvl w:val="0"/>
          <w:numId w:val="1"/>
        </w:numPr>
      </w:pPr>
      <w:r>
        <w:t xml:space="preserve">Tenue de la comptabilité d’une PME de [85] salariés : [1 200] écritures par mois, de la saisie à la clôture</w:t>
      </w:r>
    </w:p>
    <w:p>
      <w:pPr>
        <w:pStyle w:val="ListBullet"/>
        <w:numPr>
          <w:ilvl w:val="0"/>
          <w:numId w:val="1"/>
        </w:numPr>
      </w:pPr>
      <w:r>
        <w:t xml:space="preserve">Établissement des déclarations de TVA, de la liasse fiscale et du bilan avec [l’expert-comptable]</w:t>
      </w:r>
    </w:p>
    <w:p>
      <w:pPr>
        <w:pStyle w:val="ListBullet"/>
        <w:numPr>
          <w:ilvl w:val="0"/>
          <w:numId w:val="1"/>
        </w:numPr>
      </w:pPr>
      <w:r>
        <w:t xml:space="preserve">Factures clients en retard ramenées de [14 %] à [5 %] grâce à un suivi hebdomadaire des échéances</w:t>
      </w:r>
    </w:p>
    <w:p>
      <w:pPr>
        <w:pStyle w:val="ListBullet"/>
        <w:numPr>
          <w:ilvl w:val="0"/>
          <w:numId w:val="1"/>
        </w:numPr>
      </w:pPr>
      <w:r>
        <w:t xml:space="preserve">Formation de [2] assistants comptables à [Sage 100]</w:t>
      </w:r>
    </w:p>
    <w:p>
      <w:pPr>
        <w:pStyle w:val="EntryHead"/>
      </w:pPr>
      <w:r>
        <w:t xml:space="preserve">[Nom de l’entreprise]</w:t>
      </w:r>
      <w:r>
        <w:tab/>
      </w:r>
      <w:r>
        <w:rPr>
          <w:b w:val="0"/>
          <w:bCs w:val="0"/>
        </w:rPr>
        <w:t xml:space="preserve">[Saint-Nazaire (44)]</w:t>
      </w:r>
    </w:p>
    <w:p>
      <w:pPr>
        <w:pStyle w:val="EntrySub"/>
      </w:pPr>
      <w:r>
        <w:t xml:space="preserve">[Aide-comptable]</w:t>
      </w:r>
      <w:r>
        <w:tab/>
      </w:r>
      <w:r>
        <w:rPr>
          <w:i w:val="0"/>
          <w:iCs w:val="0"/>
        </w:rPr>
        <w:t xml:space="preserve">[septembre 2018 – février 2021]</w:t>
      </w:r>
    </w:p>
    <w:p>
      <w:pPr>
        <w:pStyle w:val="ListBullet"/>
        <w:numPr>
          <w:ilvl w:val="0"/>
          <w:numId w:val="1"/>
        </w:numPr>
      </w:pPr>
      <w:r>
        <w:t xml:space="preserve">Comptabilisation de [150] factures fournisseurs par semaine et lettrage des comptes</w:t>
      </w:r>
    </w:p>
    <w:p>
      <w:pPr>
        <w:pStyle w:val="ListBullet"/>
        <w:numPr>
          <w:ilvl w:val="0"/>
          <w:numId w:val="1"/>
        </w:numPr>
      </w:pPr>
      <w:r>
        <w:t xml:space="preserve">Rapprochements bancaires mensuels pour [3] sociétés d’un groupe familial</w:t>
      </w:r>
    </w:p>
    <w:p>
      <w:pPr>
        <w:pStyle w:val="ListBullet"/>
        <w:numPr>
          <w:ilvl w:val="0"/>
          <w:numId w:val="1"/>
        </w:numPr>
      </w:pPr>
      <w:r>
        <w:t xml:space="preserve">Relances clients : [92 %] des factures en retard recouvrées en [60] jours</w:t>
      </w:r>
    </w:p>
    <w:p>
      <w:pPr>
        <w:pStyle w:val="EntryHead"/>
      </w:pPr>
      <w:r>
        <w:t xml:space="preserve">[Nom du cabinet d’expertise comptable]</w:t>
      </w:r>
      <w:r>
        <w:tab/>
      </w:r>
      <w:r>
        <w:rPr>
          <w:b w:val="0"/>
          <w:bCs w:val="0"/>
        </w:rPr>
        <w:t xml:space="preserve">[Nantes (44)]</w:t>
      </w:r>
    </w:p>
    <w:p>
      <w:pPr>
        <w:pStyle w:val="EntrySub"/>
      </w:pPr>
      <w:r>
        <w:t xml:space="preserve">[Alternance en comptabilité]</w:t>
      </w:r>
      <w:r>
        <w:tab/>
      </w:r>
      <w:r>
        <w:rPr>
          <w:i w:val="0"/>
          <w:iCs w:val="0"/>
        </w:rPr>
        <w:t xml:space="preserve">[septembre 2016 – août 2018]</w:t>
      </w:r>
    </w:p>
    <w:p>
      <w:pPr>
        <w:pStyle w:val="ListBullet"/>
        <w:numPr>
          <w:ilvl w:val="0"/>
          <w:numId w:val="1"/>
        </w:numPr>
      </w:pPr>
      <w:r>
        <w:t xml:space="preserve">Saisie et révision des comptes de [25] clients (TPE et associations), [2 jours en cours et 3 jours en cabinet par semaine]</w:t>
      </w:r>
    </w:p>
    <w:p>
      <w:pPr>
        <w:pStyle w:val="Heading1"/>
      </w:pPr>
      <w:r>
        <w:t xml:space="preserve">Formation</w:t>
      </w:r>
    </w:p>
    <w:p>
      <w:pPr>
        <w:pStyle w:val="EntryHead"/>
      </w:pPr>
      <w:r>
        <w:t xml:space="preserve">[Nom de l’école ou de l’université]</w:t>
      </w:r>
      <w:r>
        <w:tab/>
      </w:r>
      <w:r>
        <w:rPr>
          <w:b w:val="0"/>
          <w:bCs w:val="0"/>
        </w:rPr>
        <w:t xml:space="preserve">[Nantes (44)]</w:t>
      </w:r>
    </w:p>
    <w:p>
      <w:pPr>
        <w:pStyle w:val="EntrySub"/>
      </w:pPr>
      <w:r>
        <w:t xml:space="preserve">[DCG – Diplôme de comptabilité et de gestion]</w:t>
      </w:r>
      <w:r>
        <w:tab/>
      </w:r>
      <w:r>
        <w:rPr>
          <w:i w:val="0"/>
          <w:iCs w:val="0"/>
        </w:rPr>
        <w:t xml:space="preserve">[2018]</w:t>
      </w:r>
    </w:p>
    <w:p>
      <w:pPr>
        <w:pStyle w:val="EntryHead"/>
      </w:pPr>
      <w:r>
        <w:t xml:space="preserve">[Lycée Nom, ville]</w:t>
      </w:r>
      <w:r>
        <w:tab/>
      </w:r>
      <w:r>
        <w:rPr>
          <w:b w:val="0"/>
          <w:bCs w:val="0"/>
        </w:rPr>
        <w:t xml:space="preserve">[Nantes (44)]</w:t>
      </w:r>
    </w:p>
    <w:p>
      <w:pPr>
        <w:pStyle w:val="EntrySub"/>
      </w:pPr>
      <w:r>
        <w:t xml:space="preserve">[BTS Comptabilité et gestion]</w:t>
      </w:r>
      <w:r>
        <w:tab/>
      </w:r>
      <w:r>
        <w:rPr>
          <w:i w:val="0"/>
          <w:iCs w:val="0"/>
        </w:rPr>
        <w:t xml:space="preserve">[2016]</w:t>
      </w:r>
    </w:p>
    <w:p>
      <w:pPr>
        <w:pStyle w:val="Heading1"/>
      </w:pPr>
      <w:r>
        <w:t xml:space="preserve">Compétences</w:t>
      </w:r>
    </w:p>
    <w:p>
      <w:pPr>
        <w:pStyle w:val="BodyText"/>
      </w:pPr>
      <w:r>
        <w:rPr>
          <w:b/>
          <w:bCs/>
        </w:rPr>
        <w:t xml:space="preserve">Logiciels : </w:t>
      </w:r>
      <w:r>
        <w:t xml:space="preserve">[Sage 100, Excel (tableaux croisés dynamiques, RECHERCHEX), Cegid, Chorus Pro]</w:t>
      </w:r>
    </w:p>
    <w:p>
      <w:pPr>
        <w:pStyle w:val="BodyText"/>
      </w:pPr>
      <w:r>
        <w:rPr>
          <w:b/>
          <w:bCs/>
        </w:rPr>
        <w:t xml:space="preserve">Langues : </w:t>
      </w:r>
      <w:r>
        <w:t xml:space="preserve">[anglais : niveau B2 (TOEIC 785) ; espagnol : niveau A2]</w:t>
      </w:r>
    </w:p>
    <w:p>
      <w:pPr>
        <w:pStyle w:val="Heading1"/>
      </w:pPr>
      <w:r>
        <w:t xml:space="preserve">Centres d’intérêt</w:t>
      </w:r>
    </w:p>
    <w:p>
      <w:pPr>
        <w:pStyle w:val="BodyText"/>
      </w:pPr>
      <w:r>
        <w:t xml:space="preserve">[Course à pied (semi-marathon), trésorier d’une association de quartier]</w:t>
      </w:r>
    </w:p>
    <w:p>
      <w:pPr>
        <w:pStyle w:val="BodyText"/>
      </w:pPr>
      <w:r>
        <w:rPr>
          <w:b/>
          <w:bCs/>
        </w:rPr>
        <w:t xml:space="preserve">Permis : </w:t>
      </w:r>
      <w:r>
        <w:t xml:space="preserve">[B, véhicule personnel]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fr-FR</dc:language>
  <dcterms:created xsi:type="dcterms:W3CDTF">2026-10-10T00:00:00Z</dcterms:created>
  <dcterms:modified xsi:type="dcterms:W3CDTF">2026-10-10T00:00:00Z</dcterms:modified>
</cp:coreProperties>
</file>