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[Assistant(e) ressources humaines] | [Reconversion après une carrière en grande distribution]</w:t>
      </w:r>
    </w:p>
    <w:p>
      <w:pPr>
        <w:pStyle w:val="Contact"/>
      </w:pPr>
      <w:r>
        <w:t xml:space="preserve">[Rennes (35)] | [06 12 34 56 78] | [prenom.nom@email.fr] | [linkedin.com/in/prenom-nom]</w:t>
      </w:r>
    </w:p>
    <w:p>
      <w:pPr>
        <w:pStyle w:val="Heading1"/>
      </w:pPr>
      <w:r>
        <w:t xml:space="preserve">Accroche</w:t>
      </w:r>
    </w:p>
    <w:p>
      <w:pPr>
        <w:pStyle w:val="BodyText"/>
      </w:pPr>
      <w:r>
        <w:t xml:space="preserve">Reconversion professionnelle vers [les ressources humaines] après [11] ans en grande distribution, dont [8] comme [responsable de rayon]. [Titre professionnel Assistant ressources humaines] obtenu en [2026], suivi d’un stage de [5 semaines] au service paie d’une PME. Compétences transférables : [gestion d’équipe, plannings et absences, recrutement de saisonniers, intégration des nouveaux salariés].</w:t>
      </w:r>
    </w:p>
    <w:p>
      <w:pPr>
        <w:pStyle w:val="Heading1"/>
      </w:pPr>
      <w:r>
        <w:t xml:space="preserve">Compétences transférables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[Gestion d’équipe] : </w:t>
      </w:r>
      <w:r>
        <w:t xml:space="preserve">Encadrement de [14] collaborateurs : plannings, entretiens annuels, recrutement de [4] saisonniers par an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[Administration du personnel] : </w:t>
      </w:r>
      <w:r>
        <w:t xml:space="preserve">Contrôle chaque mois des heures et des absences de l’équipe, transmis au service paie dans les délais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[Formation et intégration] : </w:t>
      </w:r>
      <w:r>
        <w:t xml:space="preserve">Accueil et formation de [12] nouveaux salariés en [3] ans avec un parcours d’intégration de [2] semaines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[Outils] : </w:t>
      </w:r>
      <w:r>
        <w:t xml:space="preserve">[Excel (niveau avancé), logiciel de paie (formation), SIRH]</w:t>
      </w:r>
    </w:p>
    <w:p>
      <w:pPr>
        <w:pStyle w:val="Heading1"/>
      </w:pPr>
      <w:r>
        <w:t xml:space="preserve">Formation et projets de reconversion</w:t>
      </w:r>
    </w:p>
    <w:p>
      <w:pPr>
        <w:pStyle w:val="EntryHead"/>
      </w:pPr>
      <w:r>
        <w:t xml:space="preserve">[Titre professionnel Assistant ressources humaines (niveau 5)]</w:t>
      </w:r>
      <w:r>
        <w:tab/>
      </w:r>
      <w:r>
        <w:rPr>
          <w:b w:val="0"/>
          <w:bCs w:val="0"/>
        </w:rPr>
        <w:t xml:space="preserve">[Rennes (35)]</w:t>
      </w:r>
    </w:p>
    <w:p>
      <w:pPr>
        <w:pStyle w:val="EntrySub"/>
      </w:pPr>
      <w:r>
        <w:t xml:space="preserve">[Organisme de formation]</w:t>
      </w:r>
      <w:r>
        <w:tab/>
      </w:r>
      <w:r>
        <w:rPr>
          <w:i w:val="0"/>
          <w:iCs w:val="0"/>
        </w:rPr>
        <w:t xml:space="preserve">[2025 – 2026]</w:t>
      </w:r>
    </w:p>
    <w:p>
      <w:pPr>
        <w:pStyle w:val="ListBullet"/>
        <w:numPr>
          <w:ilvl w:val="0"/>
          <w:numId w:val="1"/>
        </w:numPr>
      </w:pPr>
      <w:r>
        <w:t xml:space="preserve">[6] mois de formation ([financée par le compte personnel de formation]) : paie, droit du travail, recrutement, administration du personnel</w:t>
      </w:r>
    </w:p>
    <w:p>
      <w:pPr>
        <w:pStyle w:val="EntryHead"/>
      </w:pPr>
      <w:r>
        <w:t xml:space="preserve">[Nom de la PME]</w:t>
      </w:r>
      <w:r>
        <w:tab/>
      </w:r>
      <w:r>
        <w:rPr>
          <w:b w:val="0"/>
          <w:bCs w:val="0"/>
        </w:rPr>
        <w:t xml:space="preserve">[Rennes (35)]</w:t>
      </w:r>
    </w:p>
    <w:p>
      <w:pPr>
        <w:pStyle w:val="EntrySub"/>
      </w:pPr>
      <w:r>
        <w:t xml:space="preserve">[Stage au service paie et administration du personnel]</w:t>
      </w:r>
      <w:r>
        <w:tab/>
      </w:r>
      <w:r>
        <w:rPr>
          <w:i w:val="0"/>
          <w:iCs w:val="0"/>
        </w:rPr>
        <w:t xml:space="preserve">[mars 2026 – avril 2026]</w:t>
      </w:r>
    </w:p>
    <w:p>
      <w:pPr>
        <w:pStyle w:val="ListBullet"/>
        <w:numPr>
          <w:ilvl w:val="0"/>
          <w:numId w:val="1"/>
        </w:numPr>
      </w:pPr>
      <w:r>
        <w:t xml:space="preserve">Préparation de [40] bulletins de paie par mois sous la supervision de la responsable paie</w:t>
      </w:r>
    </w:p>
    <w:p>
      <w:pPr>
        <w:pStyle w:val="ListBullet"/>
        <w:numPr>
          <w:ilvl w:val="0"/>
          <w:numId w:val="1"/>
        </w:numPr>
      </w:pPr>
      <w:r>
        <w:t xml:space="preserve">Mise à jour de [120] dossiers du personnel et classement des contrats</w:t>
      </w:r>
    </w:p>
    <w:p>
      <w:pPr>
        <w:pStyle w:val="Heading1"/>
      </w:pPr>
      <w:r>
        <w:t xml:space="preserve">Expérience professionnelle</w:t>
      </w:r>
    </w:p>
    <w:p>
      <w:pPr>
        <w:pStyle w:val="EntryHead"/>
      </w:pPr>
      <w:r>
        <w:t xml:space="preserve">[Nom de l’enseigne]</w:t>
      </w:r>
      <w:r>
        <w:tab/>
      </w:r>
      <w:r>
        <w:rPr>
          <w:b w:val="0"/>
          <w:bCs w:val="0"/>
        </w:rPr>
        <w:t xml:space="preserve">[Rennes (35)]</w:t>
      </w:r>
    </w:p>
    <w:p>
      <w:pPr>
        <w:pStyle w:val="EntrySub"/>
      </w:pPr>
      <w:r>
        <w:t xml:space="preserve">[Responsable de rayon fruits et légumes]</w:t>
      </w:r>
      <w:r>
        <w:tab/>
      </w:r>
      <w:r>
        <w:rPr>
          <w:i w:val="0"/>
          <w:iCs w:val="0"/>
        </w:rPr>
        <w:t xml:space="preserve">[juin 2017 – décembre 2025]</w:t>
      </w:r>
    </w:p>
    <w:p>
      <w:pPr>
        <w:pStyle w:val="ListBullet"/>
        <w:numPr>
          <w:ilvl w:val="0"/>
          <w:numId w:val="1"/>
        </w:numPr>
      </w:pPr>
      <w:r>
        <w:t xml:space="preserve">Encadrement d’une équipe de [14] collaborateurs et d’un rayon de [3,2 M€] de chiffre d’affaires annuel</w:t>
      </w:r>
    </w:p>
    <w:p>
      <w:pPr>
        <w:pStyle w:val="ListBullet"/>
        <w:numPr>
          <w:ilvl w:val="0"/>
          <w:numId w:val="1"/>
        </w:numPr>
      </w:pPr>
      <w:r>
        <w:t xml:space="preserve">Réalisation des plannings, suivi des heures et des absences, entretiens annuels</w:t>
      </w:r>
    </w:p>
    <w:p>
      <w:pPr>
        <w:pStyle w:val="ListBullet"/>
        <w:numPr>
          <w:ilvl w:val="0"/>
          <w:numId w:val="1"/>
        </w:numPr>
      </w:pPr>
      <w:r>
        <w:t xml:space="preserve">Recrutement de [4] saisonniers par an et intégration de [12] nouveaux salariés en [3] ans</w:t>
      </w:r>
    </w:p>
    <w:p>
      <w:pPr>
        <w:pStyle w:val="ListBullet"/>
        <w:numPr>
          <w:ilvl w:val="0"/>
          <w:numId w:val="1"/>
        </w:numPr>
      </w:pPr>
      <w:r>
        <w:t xml:space="preserve">Démarque inconnue ramenée de [2,8 %] à [1,9 %] grâce à un contrôle quotidien des dates</w:t>
      </w:r>
    </w:p>
    <w:p>
      <w:pPr>
        <w:pStyle w:val="EntryHead"/>
      </w:pPr>
      <w:r>
        <w:t xml:space="preserve">[Nom de l’enseigne]</w:t>
      </w:r>
      <w:r>
        <w:tab/>
      </w:r>
      <w:r>
        <w:rPr>
          <w:b w:val="0"/>
          <w:bCs w:val="0"/>
        </w:rPr>
        <w:t xml:space="preserve">[Rennes (35)]</w:t>
      </w:r>
    </w:p>
    <w:p>
      <w:pPr>
        <w:pStyle w:val="EntrySub"/>
      </w:pPr>
      <w:r>
        <w:t xml:space="preserve">[Employé commercial]</w:t>
      </w:r>
      <w:r>
        <w:tab/>
      </w:r>
      <w:r>
        <w:rPr>
          <w:i w:val="0"/>
          <w:iCs w:val="0"/>
        </w:rPr>
        <w:t xml:space="preserve">[septembre 2014 – mai 2017]</w:t>
      </w:r>
    </w:p>
    <w:p>
      <w:pPr>
        <w:pStyle w:val="ListBullet"/>
        <w:numPr>
          <w:ilvl w:val="0"/>
          <w:numId w:val="1"/>
        </w:numPr>
      </w:pPr>
      <w:r>
        <w:t xml:space="preserve">Mise en rayon, rotation des stocks et accueil de la clientèle</w:t>
      </w:r>
    </w:p>
    <w:p>
      <w:pPr>
        <w:pStyle w:val="ListBullet"/>
        <w:numPr>
          <w:ilvl w:val="0"/>
          <w:numId w:val="1"/>
        </w:numPr>
      </w:pPr>
      <w:r>
        <w:t xml:space="preserve">Remplacement du responsable de rayon pendant ses congés</w:t>
      </w:r>
    </w:p>
    <w:p>
      <w:pPr>
        <w:pStyle w:val="Heading1"/>
      </w:pPr>
      <w:r>
        <w:t xml:space="preserve">Formation initiale</w:t>
      </w:r>
    </w:p>
    <w:p>
      <w:pPr>
        <w:pStyle w:val="EntryHead"/>
      </w:pPr>
      <w:r>
        <w:t xml:space="preserve">[Lycée Nom, ville]</w:t>
      </w:r>
      <w:r>
        <w:tab/>
      </w:r>
      <w:r>
        <w:rPr>
          <w:b w:val="0"/>
          <w:bCs w:val="0"/>
        </w:rPr>
        <w:t xml:space="preserve">[Rennes (35)]</w:t>
      </w:r>
    </w:p>
    <w:p>
      <w:pPr>
        <w:pStyle w:val="EntrySub"/>
      </w:pPr>
      <w:r>
        <w:t xml:space="preserve">[BTS Management des unités commerciales]</w:t>
      </w:r>
      <w:r>
        <w:tab/>
      </w:r>
      <w:r>
        <w:rPr>
          <w:i w:val="0"/>
          <w:iCs w:val="0"/>
        </w:rPr>
        <w:t xml:space="preserve">[2014]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fr-FR</dc:language>
  <dcterms:created xsi:type="dcterms:W3CDTF">2026-10-10T00:00:00Z</dcterms:created>
  <dcterms:modified xsi:type="dcterms:W3CDTF">2026-10-10T00:00:00Z</dcterms:modified>
</cp:coreProperties>
</file>