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【姓名】</w:t>
      </w:r>
    </w:p>
    <w:p>
      <w:pPr>
        <w:pStyle w:val="Subtitle"/>
      </w:pPr>
      <w:r>
        <w:t xml:space="preserve">求职意向：【电商运营经理】｜意向城市：【杭州】</w:t>
      </w:r>
    </w:p>
    <w:p>
      <w:pPr>
        <w:pStyle w:val="Contact"/>
      </w:pPr>
      <w:r>
        <w:t xml:space="preserve">手机：【手机号】｜邮箱：【邮箱地址】｜现居：【城市·区】｜工作年限：【8年】｜【照片（可选）】</w:t>
      </w:r>
    </w:p>
    <w:p>
      <w:pPr>
        <w:pStyle w:val="Heading1"/>
      </w:pPr>
      <w:r>
        <w:t xml:space="preserve">自我评价</w:t>
      </w:r>
    </w:p>
    <w:p>
      <w:pPr>
        <w:pStyle w:val="BodyText"/>
      </w:pPr>
      <w:r>
        <w:t xml:space="preserve">【电商运营经理】，【8】年【天猫、抖音】店铺运营经验，其中【3】年带团队。近两年把店铺年销售额从【6000万元】做到【9000万元】，擅长【大促节奏、投放优化和数据复盘】。希望在【品牌自营电商】团队负责整体运营。</w:t>
      </w:r>
    </w:p>
    <w:p>
      <w:pPr>
        <w:pStyle w:val="Heading1"/>
      </w:pPr>
      <w:r>
        <w:t xml:space="preserve">工作经历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【电商运营经理】</w:t>
      </w:r>
      <w:r>
        <w:tab/>
      </w:r>
      <w:r>
        <w:rPr>
          <w:i w:val="0"/>
          <w:iCs w:val="0"/>
        </w:rPr>
        <w:t xml:space="preserve">【2022.03 – 至今】</w:t>
      </w:r>
    </w:p>
    <w:p>
      <w:pPr>
        <w:pStyle w:val="ListBullet"/>
        <w:numPr>
          <w:ilvl w:val="0"/>
          <w:numId w:val="1"/>
        </w:numPr>
      </w:pPr>
      <w:r>
        <w:t xml:space="preserve">带领【6】人团队，负责【天猫和抖音】两个渠道，年销售额从【6000万元】增长到【9000万元】（+50%）</w:t>
      </w:r>
    </w:p>
    <w:p>
      <w:pPr>
        <w:pStyle w:val="ListBullet"/>
        <w:numPr>
          <w:ilvl w:val="0"/>
          <w:numId w:val="1"/>
        </w:numPr>
      </w:pPr>
      <w:r>
        <w:t xml:space="preserve">重做【大促】选品与节奏，退货率从【12%】降到【8%】，毛利率提高【3】个百分点</w:t>
      </w:r>
    </w:p>
    <w:p>
      <w:pPr>
        <w:pStyle w:val="ListBullet"/>
        <w:numPr>
          <w:ilvl w:val="0"/>
          <w:numId w:val="1"/>
        </w:numPr>
      </w:pPr>
      <w:r>
        <w:t xml:space="preserve">管理【200万元】年度推广预算，投入产出比从【2.1】提升到【3.4】</w:t>
      </w:r>
    </w:p>
    <w:p>
      <w:pPr>
        <w:pStyle w:val="ListBullet"/>
        <w:numPr>
          <w:ilvl w:val="0"/>
          <w:numId w:val="1"/>
        </w:numPr>
      </w:pPr>
      <w:r>
        <w:t xml:space="preserve">搭建【每周经营看板】（【FineBI】），让销售、供应链和客服用同一套数据复盘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【高级运营专员】</w:t>
      </w:r>
      <w:r>
        <w:tab/>
      </w:r>
      <w:r>
        <w:rPr>
          <w:i w:val="0"/>
          <w:iCs w:val="0"/>
        </w:rPr>
        <w:t xml:space="preserve">【2019.06 – 2022.02】</w:t>
      </w:r>
    </w:p>
    <w:p>
      <w:pPr>
        <w:pStyle w:val="ListBullet"/>
        <w:numPr>
          <w:ilvl w:val="0"/>
          <w:numId w:val="1"/>
        </w:numPr>
      </w:pPr>
      <w:r>
        <w:t xml:space="preserve">负责【母婴】类目【300+】个商品的上新与活动，类目销售额年均增长【35%】</w:t>
      </w:r>
    </w:p>
    <w:p>
      <w:pPr>
        <w:pStyle w:val="ListBullet"/>
        <w:numPr>
          <w:ilvl w:val="0"/>
          <w:numId w:val="1"/>
        </w:numPr>
      </w:pPr>
      <w:r>
        <w:t xml:space="preserve">用【用户分层】做会员复购活动，复购率从【18%】提高到【26%】</w:t>
      </w:r>
    </w:p>
    <w:p>
      <w:pPr>
        <w:pStyle w:val="ListBullet"/>
        <w:numPr>
          <w:ilvl w:val="0"/>
          <w:numId w:val="1"/>
        </w:numPr>
      </w:pPr>
      <w:r>
        <w:t xml:space="preserve">协调【设计、客服和仓储】三个部门，【双11】期间发货时效保持在【48小时】内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【运营专员】</w:t>
      </w:r>
      <w:r>
        <w:tab/>
      </w:r>
      <w:r>
        <w:rPr>
          <w:i w:val="0"/>
          <w:iCs w:val="0"/>
        </w:rPr>
        <w:t xml:space="preserve">【2017.07 – 2019.05】</w:t>
      </w:r>
    </w:p>
    <w:p>
      <w:pPr>
        <w:pStyle w:val="ListBullet"/>
        <w:numPr>
          <w:ilvl w:val="0"/>
          <w:numId w:val="1"/>
        </w:numPr>
      </w:pPr>
      <w:r>
        <w:t xml:space="preserve">维护【150】个商品详情页，转化率提高【0.6】个百分点</w:t>
      </w:r>
    </w:p>
    <w:p>
      <w:pPr>
        <w:pStyle w:val="ListBullet"/>
        <w:numPr>
          <w:ilvl w:val="0"/>
          <w:numId w:val="1"/>
        </w:numPr>
      </w:pPr>
      <w:r>
        <w:t xml:space="preserve">每周制作【销售日报和竞品周报】，被部门沿用为固定报表</w:t>
      </w:r>
    </w:p>
    <w:p>
      <w:pPr>
        <w:pStyle w:val="Heading1"/>
      </w:pPr>
      <w:r>
        <w:t xml:space="preserve">教育背景</w:t>
      </w:r>
    </w:p>
    <w:p>
      <w:pPr>
        <w:pStyle w:val="EntryHead"/>
      </w:pPr>
      <w:r>
        <w:t xml:space="preserve">【XX大学】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【市场营销】｜本科</w:t>
      </w:r>
      <w:r>
        <w:tab/>
      </w:r>
      <w:r>
        <w:rPr>
          <w:i w:val="0"/>
          <w:iCs w:val="0"/>
        </w:rPr>
        <w:t xml:space="preserve">【2013.09 – 2017.06】</w:t>
      </w:r>
    </w:p>
    <w:p>
      <w:pPr>
        <w:pStyle w:val="Heading1"/>
      </w:pPr>
      <w:r>
        <w:t xml:space="preserve">技能与证书</w:t>
      </w:r>
    </w:p>
    <w:p>
      <w:pPr>
        <w:pStyle w:val="BodyText"/>
      </w:pPr>
      <w:r>
        <w:rPr>
          <w:b/>
          <w:bCs/>
        </w:rPr>
        <w:t xml:space="preserve">运营： </w:t>
      </w:r>
      <w:r>
        <w:t xml:space="preserve">【店铺运营、活动策划、投放优化、用户分层、数据分析】</w:t>
      </w:r>
    </w:p>
    <w:p>
      <w:pPr>
        <w:pStyle w:val="BodyText"/>
      </w:pPr>
      <w:r>
        <w:rPr>
          <w:b/>
          <w:bCs/>
        </w:rPr>
        <w:t xml:space="preserve">工具： </w:t>
      </w:r>
      <w:r>
        <w:t xml:space="preserve">【生意参谋、巨量千川、FineBI、Excel（数据透视表）、SQL基础】</w:t>
      </w:r>
    </w:p>
    <w:p>
      <w:pPr>
        <w:pStyle w:val="BodyText"/>
      </w:pPr>
      <w:r>
        <w:rPr>
          <w:b/>
          <w:bCs/>
        </w:rPr>
        <w:t xml:space="preserve">证书： </w:t>
      </w:r>
      <w:r>
        <w:t xml:space="preserve">【英语CET-6】；【普通话二级甲等】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 w:cs="Calibri"/>
        <w:sz w:val="21"/>
        <w:szCs w:val="21"/>
        <w:lang w:val="zh-CN" w:eastAsia="zh-CN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zh-CN</dc:language>
  <dcterms:created xsi:type="dcterms:W3CDTF">2026-10-10T00:00:00Z</dcterms:created>
  <dcterms:modified xsi:type="dcterms:W3CDTF">2026-10-10T00:00:00Z</dcterms:modified>
</cp:coreProperties>
</file>